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91" w:rsidRDefault="003B0291" w:rsidP="001D656D">
      <w:pPr>
        <w:spacing w:after="0" w:line="240" w:lineRule="auto"/>
      </w:pPr>
      <w:r>
        <w:t>My Ships</w:t>
      </w:r>
    </w:p>
    <w:p w:rsidR="001D656D" w:rsidRDefault="001D656D" w:rsidP="001D656D">
      <w:pPr>
        <w:spacing w:after="0" w:line="240" w:lineRule="auto"/>
      </w:pPr>
      <w:r>
        <w:t xml:space="preserve">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50"/>
      </w:tblGrid>
      <w:tr w:rsidR="001D656D" w:rsidTr="001579FA">
        <w:trPr>
          <w:trHeight w:val="26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D656D" w:rsidRDefault="001D656D" w:rsidP="001D656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</w:p>
        </w:tc>
      </w:tr>
      <w:tr w:rsidR="001D656D" w:rsidTr="001579FA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A</w:t>
            </w:r>
          </w:p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  <w:tcBorders>
              <w:top w:val="single" w:sz="4" w:space="0" w:color="auto"/>
            </w:tcBorders>
          </w:tcPr>
          <w:p w:rsidR="001D656D" w:rsidRDefault="001D656D" w:rsidP="001D656D"/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A</w:t>
            </w:r>
          </w:p>
        </w:tc>
      </w:tr>
      <w:tr w:rsidR="001D656D" w:rsidTr="001579FA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B</w:t>
            </w:r>
          </w:p>
        </w:tc>
        <w:tc>
          <w:tcPr>
            <w:tcW w:w="540" w:type="dxa"/>
          </w:tcPr>
          <w:p w:rsidR="001D656D" w:rsidRDefault="001D656D" w:rsidP="001D656D">
            <w:r>
              <w:t xml:space="preserve"> </w:t>
            </w:r>
          </w:p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B</w:t>
            </w:r>
          </w:p>
        </w:tc>
      </w:tr>
      <w:tr w:rsidR="001D656D" w:rsidTr="001579FA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C</w:t>
            </w:r>
          </w:p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C</w:t>
            </w:r>
          </w:p>
        </w:tc>
      </w:tr>
      <w:tr w:rsidR="001D656D" w:rsidTr="001579FA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D</w:t>
            </w:r>
          </w:p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D</w:t>
            </w:r>
          </w:p>
        </w:tc>
      </w:tr>
      <w:tr w:rsidR="001D656D" w:rsidTr="001579FA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E</w:t>
            </w:r>
          </w:p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E</w:t>
            </w:r>
          </w:p>
        </w:tc>
      </w:tr>
      <w:tr w:rsidR="001D656D" w:rsidTr="001579FA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F</w:t>
            </w:r>
          </w:p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F</w:t>
            </w:r>
          </w:p>
        </w:tc>
      </w:tr>
      <w:tr w:rsidR="001D656D" w:rsidTr="001579FA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G</w:t>
            </w:r>
          </w:p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G</w:t>
            </w:r>
          </w:p>
        </w:tc>
      </w:tr>
      <w:tr w:rsidR="001D656D" w:rsidTr="001579FA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H</w:t>
            </w:r>
          </w:p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H</w:t>
            </w:r>
          </w:p>
        </w:tc>
      </w:tr>
      <w:tr w:rsidR="001D656D" w:rsidTr="001579FA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I</w:t>
            </w:r>
          </w:p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540" w:type="dxa"/>
          </w:tcPr>
          <w:p w:rsidR="001D656D" w:rsidRDefault="001D656D" w:rsidP="001D656D"/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I</w:t>
            </w:r>
          </w:p>
        </w:tc>
      </w:tr>
      <w:tr w:rsidR="001D656D" w:rsidTr="008A3FFE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J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656D" w:rsidRDefault="001D656D" w:rsidP="001D656D"/>
        </w:tc>
        <w:tc>
          <w:tcPr>
            <w:tcW w:w="540" w:type="dxa"/>
            <w:tcBorders>
              <w:bottom w:val="single" w:sz="4" w:space="0" w:color="auto"/>
            </w:tcBorders>
          </w:tcPr>
          <w:p w:rsidR="001D656D" w:rsidRDefault="001D656D" w:rsidP="001D656D"/>
        </w:tc>
        <w:tc>
          <w:tcPr>
            <w:tcW w:w="540" w:type="dxa"/>
            <w:tcBorders>
              <w:bottom w:val="single" w:sz="4" w:space="0" w:color="auto"/>
            </w:tcBorders>
          </w:tcPr>
          <w:p w:rsidR="001D656D" w:rsidRDefault="001D656D" w:rsidP="001D656D"/>
        </w:tc>
        <w:tc>
          <w:tcPr>
            <w:tcW w:w="540" w:type="dxa"/>
            <w:tcBorders>
              <w:bottom w:val="single" w:sz="4" w:space="0" w:color="auto"/>
            </w:tcBorders>
          </w:tcPr>
          <w:p w:rsidR="001D656D" w:rsidRDefault="001D656D" w:rsidP="001D656D"/>
        </w:tc>
        <w:tc>
          <w:tcPr>
            <w:tcW w:w="540" w:type="dxa"/>
            <w:tcBorders>
              <w:bottom w:val="single" w:sz="4" w:space="0" w:color="auto"/>
            </w:tcBorders>
          </w:tcPr>
          <w:p w:rsidR="001D656D" w:rsidRDefault="001D656D" w:rsidP="001D656D"/>
        </w:tc>
        <w:tc>
          <w:tcPr>
            <w:tcW w:w="540" w:type="dxa"/>
            <w:tcBorders>
              <w:bottom w:val="single" w:sz="4" w:space="0" w:color="auto"/>
            </w:tcBorders>
          </w:tcPr>
          <w:p w:rsidR="001D656D" w:rsidRDefault="001D656D" w:rsidP="001D656D"/>
        </w:tc>
        <w:tc>
          <w:tcPr>
            <w:tcW w:w="540" w:type="dxa"/>
            <w:tcBorders>
              <w:bottom w:val="single" w:sz="4" w:space="0" w:color="auto"/>
            </w:tcBorders>
          </w:tcPr>
          <w:p w:rsidR="001D656D" w:rsidRDefault="001D656D" w:rsidP="001D656D"/>
        </w:tc>
        <w:tc>
          <w:tcPr>
            <w:tcW w:w="540" w:type="dxa"/>
            <w:tcBorders>
              <w:bottom w:val="single" w:sz="4" w:space="0" w:color="auto"/>
            </w:tcBorders>
          </w:tcPr>
          <w:p w:rsidR="001D656D" w:rsidRDefault="001D656D" w:rsidP="001D656D"/>
        </w:tc>
        <w:tc>
          <w:tcPr>
            <w:tcW w:w="540" w:type="dxa"/>
            <w:tcBorders>
              <w:bottom w:val="single" w:sz="4" w:space="0" w:color="auto"/>
            </w:tcBorders>
          </w:tcPr>
          <w:p w:rsidR="001D656D" w:rsidRDefault="001D656D" w:rsidP="001D656D"/>
        </w:tc>
        <w:tc>
          <w:tcPr>
            <w:tcW w:w="540" w:type="dxa"/>
            <w:tcBorders>
              <w:bottom w:val="single" w:sz="4" w:space="0" w:color="auto"/>
            </w:tcBorders>
          </w:tcPr>
          <w:p w:rsidR="001D656D" w:rsidRDefault="001D656D" w:rsidP="001D656D"/>
        </w:tc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D656D" w:rsidRDefault="001D656D" w:rsidP="001D656D">
            <w:pPr>
              <w:jc w:val="center"/>
            </w:pPr>
            <w:r>
              <w:t>J</w:t>
            </w:r>
          </w:p>
        </w:tc>
      </w:tr>
      <w:tr w:rsidR="008A3FFE" w:rsidTr="008A3FFE">
        <w:trPr>
          <w:trHeight w:val="251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</w:p>
        </w:tc>
      </w:tr>
    </w:tbl>
    <w:p w:rsidR="00F33472" w:rsidRDefault="003B0291" w:rsidP="001D656D">
      <w:pPr>
        <w:pBdr>
          <w:bottom w:val="single" w:sz="12" w:space="1" w:color="auto"/>
        </w:pBdr>
        <w:spacing w:after="0" w:line="240" w:lineRule="auto"/>
      </w:pPr>
      <w:r>
        <w:t xml:space="preserve"> </w:t>
      </w:r>
    </w:p>
    <w:p w:rsidR="001D656D" w:rsidRDefault="001D656D" w:rsidP="001D656D">
      <w:pPr>
        <w:pBdr>
          <w:bottom w:val="single" w:sz="12" w:space="1" w:color="auto"/>
        </w:pBdr>
        <w:spacing w:after="0" w:line="240" w:lineRule="auto"/>
      </w:pPr>
    </w:p>
    <w:p w:rsidR="003B0291" w:rsidRDefault="003B0291" w:rsidP="001D656D">
      <w:pPr>
        <w:spacing w:after="0" w:line="240" w:lineRule="auto"/>
      </w:pPr>
      <w:r>
        <w:t>Their Ships</w:t>
      </w:r>
    </w:p>
    <w:p w:rsidR="001D656D" w:rsidRDefault="001D656D" w:rsidP="001D656D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579FA" w:rsidTr="0069655D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9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</w:p>
        </w:tc>
      </w:tr>
      <w:tr w:rsidR="001579FA" w:rsidTr="0069655D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A</w:t>
            </w:r>
          </w:p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A</w:t>
            </w:r>
          </w:p>
        </w:tc>
      </w:tr>
      <w:tr w:rsidR="001579FA" w:rsidTr="0069655D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B</w:t>
            </w:r>
          </w:p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B</w:t>
            </w:r>
          </w:p>
        </w:tc>
      </w:tr>
      <w:tr w:rsidR="001579FA" w:rsidTr="0069655D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C</w:t>
            </w:r>
          </w:p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C</w:t>
            </w:r>
          </w:p>
        </w:tc>
      </w:tr>
      <w:tr w:rsidR="001579FA" w:rsidTr="0069655D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D</w:t>
            </w:r>
          </w:p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D</w:t>
            </w:r>
          </w:p>
        </w:tc>
      </w:tr>
      <w:tr w:rsidR="001579FA" w:rsidTr="0069655D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E</w:t>
            </w:r>
          </w:p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E</w:t>
            </w:r>
          </w:p>
        </w:tc>
      </w:tr>
      <w:tr w:rsidR="001579FA" w:rsidTr="0069655D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F</w:t>
            </w:r>
          </w:p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F</w:t>
            </w:r>
          </w:p>
        </w:tc>
      </w:tr>
      <w:tr w:rsidR="001579FA" w:rsidTr="0069655D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G</w:t>
            </w:r>
          </w:p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G</w:t>
            </w:r>
          </w:p>
        </w:tc>
      </w:tr>
      <w:tr w:rsidR="001579FA" w:rsidTr="0069655D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H</w:t>
            </w:r>
          </w:p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H</w:t>
            </w:r>
          </w:p>
        </w:tc>
      </w:tr>
      <w:tr w:rsidR="001579FA" w:rsidTr="0069655D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I</w:t>
            </w:r>
          </w:p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</w:tcPr>
          <w:p w:rsidR="001579FA" w:rsidRDefault="001579FA" w:rsidP="001579FA"/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I</w:t>
            </w:r>
          </w:p>
        </w:tc>
      </w:tr>
      <w:tr w:rsidR="001579FA" w:rsidTr="008A3FFE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J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79FA" w:rsidRDefault="001579FA" w:rsidP="001579FA"/>
        </w:tc>
        <w:tc>
          <w:tcPr>
            <w:tcW w:w="540" w:type="dxa"/>
            <w:tcBorders>
              <w:bottom w:val="single" w:sz="4" w:space="0" w:color="auto"/>
            </w:tcBorders>
          </w:tcPr>
          <w:p w:rsidR="001579FA" w:rsidRDefault="001579FA" w:rsidP="001579FA"/>
        </w:tc>
        <w:tc>
          <w:tcPr>
            <w:tcW w:w="540" w:type="dxa"/>
            <w:tcBorders>
              <w:bottom w:val="single" w:sz="4" w:space="0" w:color="auto"/>
            </w:tcBorders>
          </w:tcPr>
          <w:p w:rsidR="001579FA" w:rsidRDefault="001579FA" w:rsidP="001579FA"/>
        </w:tc>
        <w:tc>
          <w:tcPr>
            <w:tcW w:w="540" w:type="dxa"/>
            <w:tcBorders>
              <w:bottom w:val="single" w:sz="4" w:space="0" w:color="auto"/>
            </w:tcBorders>
          </w:tcPr>
          <w:p w:rsidR="001579FA" w:rsidRDefault="001579FA" w:rsidP="001579FA"/>
        </w:tc>
        <w:tc>
          <w:tcPr>
            <w:tcW w:w="540" w:type="dxa"/>
            <w:tcBorders>
              <w:bottom w:val="single" w:sz="4" w:space="0" w:color="auto"/>
            </w:tcBorders>
          </w:tcPr>
          <w:p w:rsidR="001579FA" w:rsidRDefault="001579FA" w:rsidP="001579FA"/>
        </w:tc>
        <w:tc>
          <w:tcPr>
            <w:tcW w:w="540" w:type="dxa"/>
            <w:tcBorders>
              <w:bottom w:val="single" w:sz="4" w:space="0" w:color="auto"/>
            </w:tcBorders>
          </w:tcPr>
          <w:p w:rsidR="001579FA" w:rsidRDefault="001579FA" w:rsidP="001579FA"/>
        </w:tc>
        <w:tc>
          <w:tcPr>
            <w:tcW w:w="540" w:type="dxa"/>
            <w:tcBorders>
              <w:bottom w:val="single" w:sz="4" w:space="0" w:color="auto"/>
            </w:tcBorders>
          </w:tcPr>
          <w:p w:rsidR="001579FA" w:rsidRDefault="001579FA" w:rsidP="001579FA"/>
        </w:tc>
        <w:tc>
          <w:tcPr>
            <w:tcW w:w="540" w:type="dxa"/>
            <w:tcBorders>
              <w:bottom w:val="single" w:sz="4" w:space="0" w:color="auto"/>
            </w:tcBorders>
          </w:tcPr>
          <w:p w:rsidR="001579FA" w:rsidRDefault="001579FA" w:rsidP="001579FA"/>
        </w:tc>
        <w:tc>
          <w:tcPr>
            <w:tcW w:w="540" w:type="dxa"/>
            <w:tcBorders>
              <w:bottom w:val="single" w:sz="4" w:space="0" w:color="auto"/>
            </w:tcBorders>
          </w:tcPr>
          <w:p w:rsidR="001579FA" w:rsidRDefault="001579FA" w:rsidP="001579FA"/>
        </w:tc>
        <w:tc>
          <w:tcPr>
            <w:tcW w:w="540" w:type="dxa"/>
            <w:tcBorders>
              <w:bottom w:val="single" w:sz="4" w:space="0" w:color="auto"/>
            </w:tcBorders>
          </w:tcPr>
          <w:p w:rsidR="001579FA" w:rsidRDefault="001579FA" w:rsidP="001579FA"/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79FA" w:rsidRDefault="001579FA" w:rsidP="001579FA">
            <w:pPr>
              <w:jc w:val="center"/>
            </w:pPr>
            <w:r>
              <w:t>J</w:t>
            </w:r>
          </w:p>
        </w:tc>
      </w:tr>
      <w:tr w:rsidR="008A3FFE" w:rsidTr="008A3FFE">
        <w:trPr>
          <w:trHeight w:val="213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FFE" w:rsidRDefault="008A3FFE" w:rsidP="008A3FFE">
            <w:pPr>
              <w:jc w:val="center"/>
            </w:pPr>
          </w:p>
        </w:tc>
      </w:tr>
    </w:tbl>
    <w:p w:rsidR="003B0291" w:rsidRDefault="001579FA" w:rsidP="001D656D">
      <w:pPr>
        <w:spacing w:after="0" w:line="240" w:lineRule="auto"/>
      </w:pPr>
      <w:r>
        <w:br w:type="textWrapping" w:clear="all"/>
      </w:r>
      <w:r w:rsidR="003B0291">
        <w:t xml:space="preserve"> </w:t>
      </w: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492"/>
        <w:gridCol w:w="450"/>
        <w:gridCol w:w="450"/>
        <w:gridCol w:w="450"/>
        <w:gridCol w:w="450"/>
      </w:tblGrid>
      <w:tr w:rsidR="003B0291" w:rsidTr="008A3FFE">
        <w:tc>
          <w:tcPr>
            <w:tcW w:w="1596" w:type="dxa"/>
            <w:vAlign w:val="center"/>
          </w:tcPr>
          <w:p w:rsidR="003B0291" w:rsidRDefault="003B0291" w:rsidP="008A3FFE">
            <w:pPr>
              <w:jc w:val="right"/>
            </w:pPr>
            <w:r>
              <w:t>Battleship</w:t>
            </w:r>
          </w:p>
        </w:tc>
        <w:tc>
          <w:tcPr>
            <w:tcW w:w="492" w:type="dxa"/>
          </w:tcPr>
          <w:p w:rsidR="003B0291" w:rsidRDefault="003B0291" w:rsidP="001D656D"/>
        </w:tc>
        <w:tc>
          <w:tcPr>
            <w:tcW w:w="450" w:type="dxa"/>
          </w:tcPr>
          <w:p w:rsidR="003B0291" w:rsidRDefault="003B0291" w:rsidP="001D656D"/>
        </w:tc>
        <w:tc>
          <w:tcPr>
            <w:tcW w:w="450" w:type="dxa"/>
            <w:tcBorders>
              <w:bottom w:val="single" w:sz="4" w:space="0" w:color="auto"/>
            </w:tcBorders>
          </w:tcPr>
          <w:p w:rsidR="003B0291" w:rsidRDefault="003B0291" w:rsidP="001D656D"/>
        </w:tc>
        <w:tc>
          <w:tcPr>
            <w:tcW w:w="450" w:type="dxa"/>
            <w:tcBorders>
              <w:bottom w:val="single" w:sz="4" w:space="0" w:color="auto"/>
            </w:tcBorders>
          </w:tcPr>
          <w:p w:rsidR="003B0291" w:rsidRDefault="003B0291" w:rsidP="001D656D"/>
        </w:tc>
        <w:tc>
          <w:tcPr>
            <w:tcW w:w="450" w:type="dxa"/>
            <w:tcBorders>
              <w:bottom w:val="single" w:sz="4" w:space="0" w:color="auto"/>
            </w:tcBorders>
          </w:tcPr>
          <w:p w:rsidR="003B0291" w:rsidRDefault="003B0291" w:rsidP="001D656D"/>
        </w:tc>
      </w:tr>
      <w:tr w:rsidR="003B0291" w:rsidTr="008A3FFE">
        <w:tc>
          <w:tcPr>
            <w:tcW w:w="1596" w:type="dxa"/>
            <w:vAlign w:val="center"/>
          </w:tcPr>
          <w:p w:rsidR="003B0291" w:rsidRDefault="003B0291" w:rsidP="008A3FFE">
            <w:pPr>
              <w:jc w:val="right"/>
            </w:pPr>
            <w:r>
              <w:t>Destroyer</w:t>
            </w:r>
          </w:p>
        </w:tc>
        <w:tc>
          <w:tcPr>
            <w:tcW w:w="492" w:type="dxa"/>
          </w:tcPr>
          <w:p w:rsidR="003B0291" w:rsidRDefault="003B0291" w:rsidP="001D656D"/>
        </w:tc>
        <w:tc>
          <w:tcPr>
            <w:tcW w:w="450" w:type="dxa"/>
          </w:tcPr>
          <w:p w:rsidR="003B0291" w:rsidRDefault="003B0291" w:rsidP="001D656D"/>
        </w:tc>
        <w:tc>
          <w:tcPr>
            <w:tcW w:w="450" w:type="dxa"/>
            <w:shd w:val="clear" w:color="auto" w:fill="auto"/>
          </w:tcPr>
          <w:p w:rsidR="003B0291" w:rsidRDefault="003B0291" w:rsidP="001D656D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3B0291" w:rsidRDefault="003B0291" w:rsidP="001D656D"/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3B0291" w:rsidRDefault="003B0291" w:rsidP="001D656D"/>
        </w:tc>
      </w:tr>
      <w:tr w:rsidR="00EB30B1" w:rsidTr="008A3FFE">
        <w:tc>
          <w:tcPr>
            <w:tcW w:w="1596" w:type="dxa"/>
            <w:vAlign w:val="center"/>
          </w:tcPr>
          <w:p w:rsidR="003B0291" w:rsidRDefault="003B0291" w:rsidP="008A3FFE">
            <w:pPr>
              <w:jc w:val="right"/>
            </w:pPr>
            <w:r>
              <w:t>Cruiser</w:t>
            </w:r>
          </w:p>
        </w:tc>
        <w:tc>
          <w:tcPr>
            <w:tcW w:w="492" w:type="dxa"/>
          </w:tcPr>
          <w:p w:rsidR="003B0291" w:rsidRDefault="003B0291" w:rsidP="001D656D"/>
        </w:tc>
        <w:tc>
          <w:tcPr>
            <w:tcW w:w="450" w:type="dxa"/>
          </w:tcPr>
          <w:p w:rsidR="003B0291" w:rsidRDefault="003B0291" w:rsidP="001D656D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3B0291" w:rsidRDefault="003B0291" w:rsidP="001D656D"/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3B0291" w:rsidRDefault="003B0291" w:rsidP="001D656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291" w:rsidRDefault="003B0291" w:rsidP="001D656D"/>
        </w:tc>
      </w:tr>
      <w:tr w:rsidR="00EB30B1" w:rsidTr="008A3FFE">
        <w:tc>
          <w:tcPr>
            <w:tcW w:w="1596" w:type="dxa"/>
            <w:vAlign w:val="center"/>
          </w:tcPr>
          <w:p w:rsidR="003B0291" w:rsidRDefault="003B0291" w:rsidP="008A3FFE">
            <w:pPr>
              <w:jc w:val="right"/>
            </w:pPr>
            <w:r>
              <w:t>Sub</w:t>
            </w:r>
          </w:p>
        </w:tc>
        <w:tc>
          <w:tcPr>
            <w:tcW w:w="492" w:type="dxa"/>
          </w:tcPr>
          <w:p w:rsidR="003B0291" w:rsidRDefault="003B0291" w:rsidP="001D656D"/>
        </w:tc>
        <w:tc>
          <w:tcPr>
            <w:tcW w:w="450" w:type="dxa"/>
          </w:tcPr>
          <w:p w:rsidR="003B0291" w:rsidRDefault="003B0291" w:rsidP="001D656D"/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3B0291" w:rsidRDefault="003B0291" w:rsidP="001D656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291" w:rsidRDefault="003B0291" w:rsidP="001D656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291" w:rsidRDefault="003B0291" w:rsidP="001D656D"/>
        </w:tc>
      </w:tr>
    </w:tbl>
    <w:p w:rsidR="001A592C" w:rsidRDefault="001A592C"/>
    <w:p w:rsidR="001A592C" w:rsidRDefault="001A592C">
      <w:r>
        <w:br w:type="page"/>
      </w:r>
    </w:p>
    <w:p w:rsidR="001A592C" w:rsidRDefault="001A592C" w:rsidP="001A592C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A592C" w:rsidTr="00E611C6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9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</w:p>
        </w:tc>
      </w:tr>
      <w:tr w:rsidR="001A592C" w:rsidTr="001A592C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A</w:t>
            </w: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59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A</w:t>
            </w:r>
          </w:p>
        </w:tc>
      </w:tr>
      <w:tr w:rsidR="001A592C" w:rsidTr="001A592C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B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1A592C" w:rsidRPr="001A592C" w:rsidRDefault="00880923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59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B</w:t>
            </w:r>
          </w:p>
        </w:tc>
      </w:tr>
      <w:tr w:rsidR="001A592C" w:rsidTr="001A592C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C</w:t>
            </w: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C</w:t>
            </w:r>
          </w:p>
        </w:tc>
      </w:tr>
      <w:tr w:rsidR="001A592C" w:rsidTr="001A592C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D</w:t>
            </w:r>
          </w:p>
        </w:tc>
        <w:tc>
          <w:tcPr>
            <w:tcW w:w="540" w:type="dxa"/>
            <w:vAlign w:val="center"/>
          </w:tcPr>
          <w:p w:rsidR="001A592C" w:rsidRPr="001A592C" w:rsidRDefault="00F9358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lef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D</w:t>
            </w:r>
          </w:p>
        </w:tc>
      </w:tr>
      <w:tr w:rsidR="001A592C" w:rsidTr="001A592C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E</w:t>
            </w: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F9358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E</w:t>
            </w:r>
          </w:p>
        </w:tc>
      </w:tr>
      <w:tr w:rsidR="001A592C" w:rsidTr="001A592C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F</w:t>
            </w:r>
          </w:p>
        </w:tc>
        <w:tc>
          <w:tcPr>
            <w:tcW w:w="540" w:type="dxa"/>
            <w:tcBorders>
              <w:bottom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880923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F</w:t>
            </w:r>
          </w:p>
        </w:tc>
      </w:tr>
      <w:tr w:rsidR="001A592C" w:rsidTr="001A592C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G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lef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G</w:t>
            </w:r>
          </w:p>
        </w:tc>
      </w:tr>
      <w:tr w:rsidR="001A592C" w:rsidTr="001A592C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H</w:t>
            </w:r>
          </w:p>
        </w:tc>
        <w:tc>
          <w:tcPr>
            <w:tcW w:w="540" w:type="dxa"/>
            <w:tcBorders>
              <w:top w:val="single" w:sz="24" w:space="0" w:color="auto"/>
            </w:tcBorders>
            <w:vAlign w:val="center"/>
          </w:tcPr>
          <w:p w:rsidR="001A592C" w:rsidRPr="001A592C" w:rsidRDefault="00880923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H</w:t>
            </w:r>
          </w:p>
        </w:tc>
      </w:tr>
      <w:tr w:rsidR="001A592C" w:rsidTr="001A592C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I</w:t>
            </w: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A592C" w:rsidRPr="001A592C" w:rsidRDefault="00880923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I</w:t>
            </w:r>
          </w:p>
        </w:tc>
      </w:tr>
      <w:tr w:rsidR="001A592C" w:rsidTr="001A592C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J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A592C" w:rsidRPr="001A592C" w:rsidRDefault="00880923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592C" w:rsidRPr="001A592C" w:rsidRDefault="001A592C" w:rsidP="001A5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J</w:t>
            </w:r>
          </w:p>
        </w:tc>
      </w:tr>
      <w:tr w:rsidR="001A592C" w:rsidTr="001A592C">
        <w:trPr>
          <w:trHeight w:val="213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592C" w:rsidRDefault="001A592C" w:rsidP="00E611C6">
            <w:pPr>
              <w:jc w:val="center"/>
            </w:pPr>
          </w:p>
        </w:tc>
      </w:tr>
    </w:tbl>
    <w:p w:rsidR="001A592C" w:rsidRDefault="001A592C" w:rsidP="001A592C">
      <w:pPr>
        <w:spacing w:after="0" w:line="240" w:lineRule="auto"/>
      </w:pPr>
      <w:r>
        <w:br w:type="textWrapping" w:clear="all"/>
        <w:t xml:space="preserve"> </w:t>
      </w: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492"/>
        <w:gridCol w:w="450"/>
        <w:gridCol w:w="450"/>
        <w:gridCol w:w="450"/>
        <w:gridCol w:w="450"/>
      </w:tblGrid>
      <w:tr w:rsidR="001A592C" w:rsidTr="00E611C6">
        <w:tc>
          <w:tcPr>
            <w:tcW w:w="1596" w:type="dxa"/>
            <w:vAlign w:val="center"/>
          </w:tcPr>
          <w:p w:rsidR="001A592C" w:rsidRDefault="001A592C" w:rsidP="00E611C6">
            <w:pPr>
              <w:jc w:val="right"/>
            </w:pPr>
            <w:r>
              <w:t>Battleship</w:t>
            </w:r>
          </w:p>
        </w:tc>
        <w:tc>
          <w:tcPr>
            <w:tcW w:w="492" w:type="dxa"/>
          </w:tcPr>
          <w:p w:rsidR="001A592C" w:rsidRDefault="001A592C" w:rsidP="00E611C6">
            <w:r>
              <w:t>1</w:t>
            </w:r>
          </w:p>
        </w:tc>
        <w:tc>
          <w:tcPr>
            <w:tcW w:w="450" w:type="dxa"/>
          </w:tcPr>
          <w:p w:rsidR="001A592C" w:rsidRDefault="001A592C" w:rsidP="00E611C6"/>
        </w:tc>
        <w:tc>
          <w:tcPr>
            <w:tcW w:w="450" w:type="dxa"/>
            <w:tcBorders>
              <w:bottom w:val="single" w:sz="4" w:space="0" w:color="auto"/>
            </w:tcBorders>
          </w:tcPr>
          <w:p w:rsidR="001A592C" w:rsidRDefault="001A592C" w:rsidP="00E611C6"/>
        </w:tc>
        <w:tc>
          <w:tcPr>
            <w:tcW w:w="450" w:type="dxa"/>
            <w:tcBorders>
              <w:bottom w:val="single" w:sz="4" w:space="0" w:color="auto"/>
            </w:tcBorders>
          </w:tcPr>
          <w:p w:rsidR="001A592C" w:rsidRDefault="001A592C" w:rsidP="00E611C6"/>
        </w:tc>
        <w:tc>
          <w:tcPr>
            <w:tcW w:w="450" w:type="dxa"/>
            <w:tcBorders>
              <w:bottom w:val="single" w:sz="4" w:space="0" w:color="auto"/>
            </w:tcBorders>
          </w:tcPr>
          <w:p w:rsidR="001A592C" w:rsidRDefault="001A592C" w:rsidP="00E611C6"/>
        </w:tc>
      </w:tr>
      <w:tr w:rsidR="001A592C" w:rsidTr="00E611C6">
        <w:tc>
          <w:tcPr>
            <w:tcW w:w="1596" w:type="dxa"/>
            <w:vAlign w:val="center"/>
          </w:tcPr>
          <w:p w:rsidR="001A592C" w:rsidRDefault="001A592C" w:rsidP="00E611C6">
            <w:pPr>
              <w:jc w:val="right"/>
            </w:pPr>
            <w:r>
              <w:t>Destroyer</w:t>
            </w:r>
          </w:p>
        </w:tc>
        <w:tc>
          <w:tcPr>
            <w:tcW w:w="492" w:type="dxa"/>
          </w:tcPr>
          <w:p w:rsidR="001A592C" w:rsidRDefault="001A592C" w:rsidP="00E611C6">
            <w:r>
              <w:t>1</w:t>
            </w:r>
          </w:p>
        </w:tc>
        <w:tc>
          <w:tcPr>
            <w:tcW w:w="450" w:type="dxa"/>
          </w:tcPr>
          <w:p w:rsidR="001A592C" w:rsidRDefault="00F9358C" w:rsidP="00E611C6">
            <w:r>
              <w:t>2</w:t>
            </w:r>
          </w:p>
        </w:tc>
        <w:tc>
          <w:tcPr>
            <w:tcW w:w="450" w:type="dxa"/>
            <w:shd w:val="clear" w:color="auto" w:fill="auto"/>
          </w:tcPr>
          <w:p w:rsidR="001A592C" w:rsidRDefault="001A592C" w:rsidP="00E611C6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A592C" w:rsidRDefault="001A592C" w:rsidP="00E611C6"/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1A592C" w:rsidRDefault="001A592C" w:rsidP="00E611C6"/>
        </w:tc>
        <w:bookmarkStart w:id="0" w:name="_GoBack"/>
        <w:bookmarkEnd w:id="0"/>
      </w:tr>
      <w:tr w:rsidR="001A592C" w:rsidTr="00E611C6">
        <w:tc>
          <w:tcPr>
            <w:tcW w:w="1596" w:type="dxa"/>
            <w:vAlign w:val="center"/>
          </w:tcPr>
          <w:p w:rsidR="001A592C" w:rsidRDefault="001A592C" w:rsidP="00E611C6">
            <w:pPr>
              <w:jc w:val="right"/>
            </w:pPr>
            <w:r>
              <w:t>Cruiser</w:t>
            </w:r>
          </w:p>
        </w:tc>
        <w:tc>
          <w:tcPr>
            <w:tcW w:w="492" w:type="dxa"/>
          </w:tcPr>
          <w:p w:rsidR="001A592C" w:rsidRDefault="00F9358C" w:rsidP="00E611C6">
            <w:r>
              <w:t>2</w:t>
            </w:r>
          </w:p>
        </w:tc>
        <w:tc>
          <w:tcPr>
            <w:tcW w:w="450" w:type="dxa"/>
          </w:tcPr>
          <w:p w:rsidR="001A592C" w:rsidRDefault="001A592C" w:rsidP="00E611C6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A592C" w:rsidRDefault="001A592C" w:rsidP="00E611C6"/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1A592C" w:rsidRDefault="001A592C" w:rsidP="00E611C6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92C" w:rsidRDefault="001A592C" w:rsidP="00E611C6"/>
        </w:tc>
      </w:tr>
      <w:tr w:rsidR="001A592C" w:rsidTr="00E611C6">
        <w:tc>
          <w:tcPr>
            <w:tcW w:w="1596" w:type="dxa"/>
            <w:vAlign w:val="center"/>
          </w:tcPr>
          <w:p w:rsidR="001A592C" w:rsidRDefault="001A592C" w:rsidP="00E611C6">
            <w:pPr>
              <w:jc w:val="right"/>
            </w:pPr>
            <w:r>
              <w:t>Sub</w:t>
            </w:r>
          </w:p>
        </w:tc>
        <w:tc>
          <w:tcPr>
            <w:tcW w:w="492" w:type="dxa"/>
          </w:tcPr>
          <w:p w:rsidR="001A592C" w:rsidRDefault="001A592C" w:rsidP="00E611C6"/>
        </w:tc>
        <w:tc>
          <w:tcPr>
            <w:tcW w:w="450" w:type="dxa"/>
          </w:tcPr>
          <w:p w:rsidR="001A592C" w:rsidRDefault="001A592C" w:rsidP="00E611C6"/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1A592C" w:rsidRDefault="001A592C" w:rsidP="00E611C6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92C" w:rsidRDefault="001A592C" w:rsidP="00E611C6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92C" w:rsidRDefault="001A592C" w:rsidP="00E611C6"/>
        </w:tc>
      </w:tr>
    </w:tbl>
    <w:p w:rsidR="001A592C" w:rsidRPr="00F9358C" w:rsidRDefault="001A592C" w:rsidP="00F9358C">
      <w:pPr>
        <w:spacing w:after="0" w:line="240" w:lineRule="auto"/>
        <w:rPr>
          <w:rFonts w:ascii="Arial" w:hAnsi="Arial" w:cs="Arial"/>
        </w:rPr>
      </w:pPr>
    </w:p>
    <w:p w:rsidR="003B0291" w:rsidRPr="00F9358C" w:rsidRDefault="00F9358C" w:rsidP="00880923">
      <w:pPr>
        <w:spacing w:after="0" w:line="240" w:lineRule="auto"/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9C6B8F">
        <w:rPr>
          <w:rFonts w:ascii="Arial" w:hAnsi="Arial" w:cs="Arial"/>
        </w:rPr>
        <w:t xml:space="preserve">form of Battleship can have Vertical, Horizontal, and Diagonal ships.  </w:t>
      </w:r>
      <w:r w:rsidR="00880923">
        <w:rPr>
          <w:rFonts w:ascii="Arial" w:hAnsi="Arial" w:cs="Arial"/>
        </w:rPr>
        <w:t xml:space="preserve">Darken the lines around the boxes of the ships.  </w:t>
      </w:r>
      <w:r w:rsidR="009C6B8F">
        <w:rPr>
          <w:rFonts w:ascii="Arial" w:hAnsi="Arial" w:cs="Arial"/>
        </w:rPr>
        <w:t>Fire 10 volleys</w:t>
      </w:r>
      <w:r w:rsidR="00976817">
        <w:rPr>
          <w:rFonts w:ascii="Arial" w:hAnsi="Arial" w:cs="Arial"/>
        </w:rPr>
        <w:t xml:space="preserve"> at a time</w:t>
      </w:r>
      <w:r w:rsidR="009C6B8F">
        <w:rPr>
          <w:rFonts w:ascii="Arial" w:hAnsi="Arial" w:cs="Arial"/>
        </w:rPr>
        <w:t xml:space="preserve"> at your opponent</w:t>
      </w:r>
      <w:r w:rsidR="0077115B">
        <w:rPr>
          <w:rFonts w:ascii="Arial" w:hAnsi="Arial" w:cs="Arial"/>
        </w:rPr>
        <w:t xml:space="preserve"> calling out the number and letter of the coordinates</w:t>
      </w:r>
      <w:r w:rsidR="009C6B8F">
        <w:rPr>
          <w:rFonts w:ascii="Arial" w:hAnsi="Arial" w:cs="Arial"/>
        </w:rPr>
        <w:t xml:space="preserve"> and put the number of the volley in the square.</w:t>
      </w:r>
      <w:r w:rsidR="00976817">
        <w:rPr>
          <w:rFonts w:ascii="Arial" w:hAnsi="Arial" w:cs="Arial"/>
        </w:rPr>
        <w:t xml:space="preserve">  After the ten shots, then announce which boat was hit by that number volley.  You do not tell them after each shot if it hit a ship, only after the 10 shots are finished.</w:t>
      </w:r>
      <w:r w:rsidR="009C6B8F">
        <w:rPr>
          <w:rFonts w:ascii="Arial" w:hAnsi="Arial" w:cs="Arial"/>
        </w:rPr>
        <w:t xml:space="preserve">  </w:t>
      </w:r>
      <w:r w:rsidR="00880923">
        <w:rPr>
          <w:rFonts w:ascii="Arial" w:hAnsi="Arial" w:cs="Arial"/>
        </w:rPr>
        <w:t xml:space="preserve">As one has more hits on a ship, then you can line up possible locations of the boats.  For </w:t>
      </w:r>
      <w:proofErr w:type="spellStart"/>
      <w:r w:rsidR="00880923">
        <w:rPr>
          <w:rFonts w:ascii="Arial" w:hAnsi="Arial" w:cs="Arial"/>
        </w:rPr>
        <w:t>examply</w:t>
      </w:r>
      <w:proofErr w:type="spellEnd"/>
      <w:r w:rsidR="00880923">
        <w:rPr>
          <w:rFonts w:ascii="Arial" w:hAnsi="Arial" w:cs="Arial"/>
        </w:rPr>
        <w:t xml:space="preserve"> the Destroyer would be in four squares that contain a 1 and 2.   Possible locations would be D 8-9</w:t>
      </w:r>
      <w:proofErr w:type="gramStart"/>
      <w:r w:rsidR="00880923">
        <w:rPr>
          <w:rFonts w:ascii="Arial" w:hAnsi="Arial" w:cs="Arial"/>
        </w:rPr>
        <w:t>,  G</w:t>
      </w:r>
      <w:proofErr w:type="gramEnd"/>
      <w:r w:rsidR="00880923">
        <w:rPr>
          <w:rFonts w:ascii="Arial" w:hAnsi="Arial" w:cs="Arial"/>
        </w:rPr>
        <w:t xml:space="preserve"> 3-4,  I 6-7, and D3-F5.  </w:t>
      </w:r>
      <w:r w:rsidR="00976817">
        <w:rPr>
          <w:rFonts w:ascii="Arial" w:hAnsi="Arial" w:cs="Arial"/>
        </w:rPr>
        <w:t>Shoot back and forth and the player who sinks the other’s boats first wins.  But if player A stated shooting first and player B shot second, then if player</w:t>
      </w:r>
      <w:r w:rsidR="0077115B">
        <w:rPr>
          <w:rFonts w:ascii="Arial" w:hAnsi="Arial" w:cs="Arial"/>
        </w:rPr>
        <w:t xml:space="preserve"> A</w:t>
      </w:r>
      <w:r w:rsidR="00976817">
        <w:rPr>
          <w:rFonts w:ascii="Arial" w:hAnsi="Arial" w:cs="Arial"/>
        </w:rPr>
        <w:t xml:space="preserve"> sinks all of player B’s ships, then player</w:t>
      </w:r>
      <w:r w:rsidR="0077115B">
        <w:rPr>
          <w:rFonts w:ascii="Arial" w:hAnsi="Arial" w:cs="Arial"/>
        </w:rPr>
        <w:t xml:space="preserve"> B</w:t>
      </w:r>
      <w:r w:rsidR="00976817">
        <w:rPr>
          <w:rFonts w:ascii="Arial" w:hAnsi="Arial" w:cs="Arial"/>
        </w:rPr>
        <w:t xml:space="preserve"> still gets his turn to fire at A so they both have the same chance.  Otherwise the first person to fire has an advantage. </w:t>
      </w:r>
      <w:r w:rsidR="00870EE3">
        <w:rPr>
          <w:rFonts w:ascii="Arial" w:hAnsi="Arial" w:cs="Arial"/>
        </w:rPr>
        <w:t>If both players sink all the ships during the same round then it is a tie.</w:t>
      </w:r>
      <w:r w:rsidR="00976817">
        <w:rPr>
          <w:rFonts w:ascii="Arial" w:hAnsi="Arial" w:cs="Arial"/>
        </w:rPr>
        <w:t xml:space="preserve"> You can also vary up the number of shots in each volley and only fire 5 or 7 shots.</w:t>
      </w:r>
    </w:p>
    <w:sectPr w:rsidR="003B0291" w:rsidRPr="00F9358C" w:rsidSect="008A3FFE">
      <w:pgSz w:w="12240" w:h="15840"/>
      <w:pgMar w:top="1152" w:right="720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91"/>
    <w:rsid w:val="001579FA"/>
    <w:rsid w:val="001A592C"/>
    <w:rsid w:val="001D656D"/>
    <w:rsid w:val="003B0291"/>
    <w:rsid w:val="0069655D"/>
    <w:rsid w:val="0077115B"/>
    <w:rsid w:val="007C7F9D"/>
    <w:rsid w:val="00870EE3"/>
    <w:rsid w:val="00880923"/>
    <w:rsid w:val="008A3FFE"/>
    <w:rsid w:val="00976817"/>
    <w:rsid w:val="009C6B8F"/>
    <w:rsid w:val="00EB30B1"/>
    <w:rsid w:val="00F33472"/>
    <w:rsid w:val="00F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10955-BD75-4FD3-83CE-FDA9ACE9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Knapp</dc:creator>
  <cp:lastModifiedBy>Roger Knapp</cp:lastModifiedBy>
  <cp:revision>2</cp:revision>
  <cp:lastPrinted>2014-05-30T13:52:00Z</cp:lastPrinted>
  <dcterms:created xsi:type="dcterms:W3CDTF">2014-05-31T03:52:00Z</dcterms:created>
  <dcterms:modified xsi:type="dcterms:W3CDTF">2014-05-31T03:52:00Z</dcterms:modified>
</cp:coreProperties>
</file>